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2"/>
        <w:gridCol w:w="960"/>
        <w:gridCol w:w="1781"/>
        <w:gridCol w:w="1781"/>
        <w:gridCol w:w="1781"/>
        <w:gridCol w:w="2391"/>
      </w:tblGrid>
      <w:tr w:rsidR="00436A09" w:rsidTr="00941ECD">
        <w:trPr>
          <w:gridBefore w:val="1"/>
          <w:wBefore w:w="353" w:type="pct"/>
          <w:trHeight w:hRule="exact" w:val="1883"/>
        </w:trPr>
        <w:tc>
          <w:tcPr>
            <w:tcW w:w="4647" w:type="pct"/>
            <w:gridSpan w:val="5"/>
          </w:tcPr>
          <w:p w:rsidR="00E95955" w:rsidRPr="001B1162" w:rsidRDefault="00E95955" w:rsidP="00455C1B">
            <w:pPr>
              <w:pStyle w:val="2"/>
              <w:tabs>
                <w:tab w:val="clear" w:pos="2765"/>
              </w:tabs>
              <w:spacing w:before="0"/>
              <w:rPr>
                <w:spacing w:val="6"/>
                <w:szCs w:val="28"/>
              </w:rPr>
            </w:pPr>
            <w:r w:rsidRPr="001B1162">
              <w:rPr>
                <w:spacing w:val="6"/>
                <w:szCs w:val="28"/>
              </w:rPr>
              <w:t xml:space="preserve">АДМИНИСТРАЦИЯ </w:t>
            </w:r>
          </w:p>
          <w:p w:rsidR="00E95955" w:rsidRPr="001B1162" w:rsidRDefault="00E95955" w:rsidP="00CB1DFE">
            <w:pPr>
              <w:pStyle w:val="2"/>
              <w:spacing w:before="0"/>
              <w:rPr>
                <w:spacing w:val="6"/>
                <w:szCs w:val="28"/>
              </w:rPr>
            </w:pPr>
            <w:r w:rsidRPr="001B1162">
              <w:rPr>
                <w:spacing w:val="6"/>
                <w:szCs w:val="28"/>
              </w:rPr>
              <w:t xml:space="preserve">ГУБЕРНАТОРА И ПРАВИТЕЛЬСТВА </w:t>
            </w:r>
          </w:p>
          <w:p w:rsidR="00E95955" w:rsidRPr="001B1162" w:rsidRDefault="00E95955" w:rsidP="00CB1DFE">
            <w:pPr>
              <w:pStyle w:val="2"/>
              <w:spacing w:before="0"/>
              <w:rPr>
                <w:spacing w:val="6"/>
                <w:sz w:val="22"/>
                <w:szCs w:val="28"/>
              </w:rPr>
            </w:pPr>
            <w:r w:rsidRPr="001B1162">
              <w:rPr>
                <w:spacing w:val="6"/>
                <w:szCs w:val="28"/>
              </w:rPr>
              <w:t>КИРОВСКОЙ ОБЛАСТИ</w:t>
            </w:r>
          </w:p>
          <w:p w:rsidR="00E95955" w:rsidRDefault="00E95955" w:rsidP="00CB1DFE">
            <w:pPr>
              <w:pStyle w:val="4"/>
              <w:spacing w:before="0"/>
              <w:rPr>
                <w:spacing w:val="0"/>
                <w:sz w:val="32"/>
                <w:szCs w:val="32"/>
              </w:rPr>
            </w:pPr>
          </w:p>
          <w:p w:rsidR="00436A09" w:rsidRPr="005D134F" w:rsidRDefault="00E95955" w:rsidP="00CB1DFE">
            <w:pPr>
              <w:pStyle w:val="4"/>
              <w:spacing w:before="0"/>
              <w:rPr>
                <w:szCs w:val="32"/>
              </w:rPr>
            </w:pPr>
            <w:r>
              <w:rPr>
                <w:spacing w:val="0"/>
                <w:sz w:val="32"/>
                <w:szCs w:val="32"/>
              </w:rPr>
              <w:t>РАСПОРЯЖЕНИЕ</w:t>
            </w:r>
          </w:p>
        </w:tc>
      </w:tr>
      <w:tr w:rsidR="00941ECD" w:rsidRPr="00941ECD" w:rsidTr="00941ECD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c>
          <w:tcPr>
            <w:tcW w:w="86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A09" w:rsidRPr="00941ECD" w:rsidRDefault="00941ECD" w:rsidP="00941ECD">
            <w:pPr>
              <w:tabs>
                <w:tab w:val="left" w:pos="2765"/>
              </w:tabs>
              <w:rPr>
                <w:color w:val="000000" w:themeColor="text1"/>
                <w:sz w:val="28"/>
                <w:szCs w:val="28"/>
              </w:rPr>
            </w:pPr>
            <w:r w:rsidRPr="00941ECD">
              <w:rPr>
                <w:color w:val="000000" w:themeColor="text1"/>
                <w:sz w:val="28"/>
                <w:szCs w:val="28"/>
              </w:rPr>
              <w:t>13.07.2023</w:t>
            </w:r>
          </w:p>
        </w:tc>
        <w:tc>
          <w:tcPr>
            <w:tcW w:w="952" w:type="pct"/>
          </w:tcPr>
          <w:p w:rsidR="00436A09" w:rsidRPr="00941ECD" w:rsidRDefault="00436A09" w:rsidP="00CB1DFE">
            <w:pPr>
              <w:tabs>
                <w:tab w:val="left" w:pos="2765"/>
              </w:tabs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52" w:type="pct"/>
          </w:tcPr>
          <w:p w:rsidR="00436A09" w:rsidRPr="00941ECD" w:rsidRDefault="00436A09" w:rsidP="00CB1DFE">
            <w:pPr>
              <w:tabs>
                <w:tab w:val="left" w:pos="2765"/>
              </w:tabs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52" w:type="pct"/>
            <w:hideMark/>
          </w:tcPr>
          <w:p w:rsidR="00436A09" w:rsidRPr="00941ECD" w:rsidRDefault="00436A09" w:rsidP="00CB1DFE">
            <w:pPr>
              <w:tabs>
                <w:tab w:val="left" w:pos="2765"/>
              </w:tabs>
              <w:jc w:val="right"/>
              <w:rPr>
                <w:color w:val="000000" w:themeColor="text1"/>
                <w:sz w:val="28"/>
                <w:szCs w:val="28"/>
              </w:rPr>
            </w:pPr>
            <w:r w:rsidRPr="00941ECD">
              <w:rPr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6A09" w:rsidRPr="00941ECD" w:rsidRDefault="00941ECD" w:rsidP="00941ECD">
            <w:pPr>
              <w:tabs>
                <w:tab w:val="left" w:pos="2765"/>
              </w:tabs>
              <w:rPr>
                <w:color w:val="000000" w:themeColor="text1"/>
                <w:sz w:val="28"/>
                <w:szCs w:val="28"/>
              </w:rPr>
            </w:pPr>
            <w:r w:rsidRPr="00941ECD">
              <w:rPr>
                <w:color w:val="000000" w:themeColor="text1"/>
                <w:sz w:val="28"/>
                <w:szCs w:val="28"/>
              </w:rPr>
              <w:t>77</w:t>
            </w:r>
          </w:p>
        </w:tc>
      </w:tr>
      <w:tr w:rsidR="00436A09" w:rsidTr="00941ECD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c>
          <w:tcPr>
            <w:tcW w:w="5000" w:type="pct"/>
            <w:gridSpan w:val="6"/>
            <w:hideMark/>
          </w:tcPr>
          <w:p w:rsidR="00436A09" w:rsidRPr="005E5E63" w:rsidRDefault="00436A09" w:rsidP="00CB1DFE">
            <w:pPr>
              <w:tabs>
                <w:tab w:val="left" w:pos="2765"/>
              </w:tabs>
              <w:jc w:val="center"/>
              <w:rPr>
                <w:sz w:val="28"/>
                <w:szCs w:val="28"/>
              </w:rPr>
            </w:pPr>
            <w:r w:rsidRPr="005E5E63">
              <w:rPr>
                <w:sz w:val="28"/>
                <w:szCs w:val="28"/>
              </w:rPr>
              <w:t xml:space="preserve">г. Киров </w:t>
            </w:r>
          </w:p>
        </w:tc>
      </w:tr>
    </w:tbl>
    <w:p w:rsidR="00756D7A" w:rsidRDefault="00AD392B" w:rsidP="00160162">
      <w:pPr>
        <w:spacing w:before="480" w:after="480"/>
        <w:ind w:right="28"/>
        <w:jc w:val="center"/>
        <w:rPr>
          <w:b/>
          <w:sz w:val="28"/>
        </w:rPr>
      </w:pPr>
      <w:r w:rsidRPr="0055700F">
        <w:rPr>
          <w:b/>
          <w:sz w:val="28"/>
        </w:rPr>
        <w:t>О</w:t>
      </w:r>
      <w:r w:rsidR="002F53F6" w:rsidRPr="0055700F">
        <w:rPr>
          <w:b/>
          <w:sz w:val="28"/>
        </w:rPr>
        <w:t xml:space="preserve"> внесении изменени</w:t>
      </w:r>
      <w:r w:rsidR="00956EAD" w:rsidRPr="0055700F">
        <w:rPr>
          <w:b/>
          <w:sz w:val="28"/>
        </w:rPr>
        <w:t>й</w:t>
      </w:r>
      <w:r w:rsidR="002F53F6" w:rsidRPr="0055700F">
        <w:rPr>
          <w:b/>
          <w:sz w:val="28"/>
        </w:rPr>
        <w:t xml:space="preserve"> в </w:t>
      </w:r>
      <w:r w:rsidR="00BE0C04">
        <w:rPr>
          <w:b/>
          <w:sz w:val="28"/>
        </w:rPr>
        <w:t xml:space="preserve">некоторые </w:t>
      </w:r>
      <w:r w:rsidR="002F53F6" w:rsidRPr="0055700F">
        <w:rPr>
          <w:b/>
          <w:sz w:val="28"/>
        </w:rPr>
        <w:t>распоряжени</w:t>
      </w:r>
      <w:r w:rsidR="00756D7A">
        <w:rPr>
          <w:b/>
          <w:sz w:val="28"/>
        </w:rPr>
        <w:t>я</w:t>
      </w:r>
      <w:r w:rsidR="002F53F6" w:rsidRPr="0055700F">
        <w:rPr>
          <w:b/>
          <w:sz w:val="28"/>
        </w:rPr>
        <w:t xml:space="preserve"> администрации </w:t>
      </w:r>
      <w:r w:rsidR="002F53F6" w:rsidRPr="0055700F">
        <w:rPr>
          <w:b/>
          <w:sz w:val="28"/>
        </w:rPr>
        <w:br/>
        <w:t xml:space="preserve">Правительства Кировской области </w:t>
      </w:r>
    </w:p>
    <w:p w:rsidR="008460B4" w:rsidRDefault="006163F6" w:rsidP="008460B4">
      <w:pPr>
        <w:autoSpaceDE w:val="0"/>
        <w:autoSpaceDN w:val="0"/>
        <w:adjustRightInd w:val="0"/>
        <w:spacing w:line="420" w:lineRule="atLeast"/>
        <w:ind w:right="-1" w:firstLine="709"/>
        <w:jc w:val="both"/>
        <w:rPr>
          <w:sz w:val="28"/>
        </w:rPr>
      </w:pPr>
      <w:r>
        <w:rPr>
          <w:sz w:val="28"/>
        </w:rPr>
        <w:t xml:space="preserve">1. </w:t>
      </w:r>
      <w:r w:rsidR="007143FA">
        <w:rPr>
          <w:sz w:val="28"/>
        </w:rPr>
        <w:t>Вн</w:t>
      </w:r>
      <w:bookmarkStart w:id="0" w:name="_GoBack"/>
      <w:bookmarkEnd w:id="0"/>
      <w:r w:rsidR="007143FA">
        <w:rPr>
          <w:sz w:val="28"/>
        </w:rPr>
        <w:t xml:space="preserve">ести </w:t>
      </w:r>
      <w:r w:rsidR="004F6D12">
        <w:rPr>
          <w:sz w:val="28"/>
        </w:rPr>
        <w:t xml:space="preserve">изменение </w:t>
      </w:r>
      <w:r w:rsidR="008460B4">
        <w:rPr>
          <w:sz w:val="28"/>
        </w:rPr>
        <w:t>в пункт 3 Порядка</w:t>
      </w:r>
      <w:r w:rsidR="007143FA">
        <w:rPr>
          <w:sz w:val="28"/>
        </w:rPr>
        <w:t xml:space="preserve"> уведомления представителя нанимателя о фактах обращения в целях склонения государственного гражданского служащего к совершению коррупцион</w:t>
      </w:r>
      <w:r w:rsidR="008460B4">
        <w:rPr>
          <w:sz w:val="28"/>
        </w:rPr>
        <w:t>ных правонарушений, утвержденного</w:t>
      </w:r>
      <w:r w:rsidR="007143FA">
        <w:rPr>
          <w:sz w:val="28"/>
        </w:rPr>
        <w:t xml:space="preserve"> распоряжением администрации Правительства Кировской области от 29.12.2009 № 99 </w:t>
      </w:r>
      <w:r w:rsidR="00AF5D10">
        <w:rPr>
          <w:sz w:val="28"/>
        </w:rPr>
        <w:t xml:space="preserve">«Об утверждении Порядка уведомления представителя нанимателя о фактах обращения в целях склонения государственного гражданского служащего к совершению коррупционных правонарушений», исключив </w:t>
      </w:r>
      <w:r w:rsidR="008460B4">
        <w:rPr>
          <w:sz w:val="28"/>
        </w:rPr>
        <w:t xml:space="preserve">в абзаце втором </w:t>
      </w:r>
      <w:r w:rsidR="004F6D12">
        <w:rPr>
          <w:sz w:val="28"/>
        </w:rPr>
        <w:t>слова «уп</w:t>
      </w:r>
      <w:r w:rsidR="00AF5D10">
        <w:rPr>
          <w:sz w:val="28"/>
        </w:rPr>
        <w:t>р</w:t>
      </w:r>
      <w:r w:rsidR="008460B4">
        <w:rPr>
          <w:sz w:val="28"/>
        </w:rPr>
        <w:t xml:space="preserve">авления проектной деятельности </w:t>
      </w:r>
      <w:r w:rsidR="00AF5D10">
        <w:rPr>
          <w:sz w:val="28"/>
        </w:rPr>
        <w:t>при Правительстве Кировской области</w:t>
      </w:r>
      <w:r w:rsidR="00E93F23">
        <w:rPr>
          <w:sz w:val="28"/>
        </w:rPr>
        <w:t>,</w:t>
      </w:r>
      <w:r w:rsidR="00AF5D10">
        <w:rPr>
          <w:sz w:val="28"/>
        </w:rPr>
        <w:t>».</w:t>
      </w:r>
    </w:p>
    <w:p w:rsidR="008460B4" w:rsidRDefault="00F933A0" w:rsidP="008460B4">
      <w:pPr>
        <w:autoSpaceDE w:val="0"/>
        <w:autoSpaceDN w:val="0"/>
        <w:adjustRightInd w:val="0"/>
        <w:spacing w:line="420" w:lineRule="atLeast"/>
        <w:ind w:right="-1" w:firstLine="709"/>
        <w:jc w:val="both"/>
        <w:rPr>
          <w:sz w:val="28"/>
        </w:rPr>
      </w:pPr>
      <w:r>
        <w:rPr>
          <w:sz w:val="28"/>
          <w:szCs w:val="28"/>
        </w:rPr>
        <w:t>2. Внести изменение в Положени</w:t>
      </w:r>
      <w:r w:rsidRPr="00F933A0">
        <w:rPr>
          <w:sz w:val="28"/>
          <w:szCs w:val="28"/>
        </w:rPr>
        <w:t>е</w:t>
      </w:r>
      <w:r w:rsidR="008460B4">
        <w:rPr>
          <w:sz w:val="28"/>
          <w:szCs w:val="28"/>
        </w:rPr>
        <w:t xml:space="preserve"> о комиссии администрации Губернатора и Правительства Кировской области по соблюдению требований к служебному поведению государственных гражданских служащих </w:t>
      </w:r>
      <w:r>
        <w:rPr>
          <w:sz w:val="28"/>
          <w:szCs w:val="28"/>
        </w:rPr>
        <w:br/>
      </w:r>
      <w:r w:rsidR="008460B4">
        <w:rPr>
          <w:sz w:val="28"/>
          <w:szCs w:val="28"/>
        </w:rPr>
        <w:t>и урегулированию ко</w:t>
      </w:r>
      <w:r w:rsidR="00234921">
        <w:rPr>
          <w:sz w:val="28"/>
          <w:szCs w:val="28"/>
        </w:rPr>
        <w:t>нфликта интересов, утвержденное</w:t>
      </w:r>
      <w:r w:rsidR="008460B4">
        <w:rPr>
          <w:sz w:val="28"/>
          <w:szCs w:val="28"/>
        </w:rPr>
        <w:t xml:space="preserve"> распоряжением администрации Правительства Кировской области от 18.08.2010 № 66 </w:t>
      </w:r>
      <w:r>
        <w:rPr>
          <w:sz w:val="28"/>
          <w:szCs w:val="28"/>
        </w:rPr>
        <w:br/>
      </w:r>
      <w:r w:rsidR="008460B4">
        <w:rPr>
          <w:sz w:val="28"/>
          <w:szCs w:val="28"/>
        </w:rPr>
        <w:t xml:space="preserve">«О комиссии администрации </w:t>
      </w:r>
      <w:r w:rsidR="008460B4" w:rsidRPr="005F780B">
        <w:rPr>
          <w:sz w:val="28"/>
          <w:szCs w:val="28"/>
        </w:rPr>
        <w:t xml:space="preserve">Губернатора и </w:t>
      </w:r>
      <w:r w:rsidR="008460B4">
        <w:rPr>
          <w:sz w:val="28"/>
          <w:szCs w:val="28"/>
        </w:rPr>
        <w:t>Правительства Кировской области по соблюдению требований к служебному поведению государственных гражданских служащих и урегулированию конф</w:t>
      </w:r>
      <w:r>
        <w:rPr>
          <w:sz w:val="28"/>
          <w:szCs w:val="28"/>
        </w:rPr>
        <w:t xml:space="preserve">ликта интересов», исключив в </w:t>
      </w:r>
      <w:r w:rsidR="00234921">
        <w:rPr>
          <w:sz w:val="28"/>
          <w:szCs w:val="28"/>
        </w:rPr>
        <w:t>пункте 4</w:t>
      </w:r>
      <w:r w:rsidR="008460B4">
        <w:rPr>
          <w:sz w:val="28"/>
          <w:szCs w:val="28"/>
        </w:rPr>
        <w:t xml:space="preserve"> слова «в управлении проектной деятельности при Правительстве Кировской области,».</w:t>
      </w:r>
    </w:p>
    <w:p w:rsidR="008460B4" w:rsidRPr="008460B4" w:rsidRDefault="008460B4" w:rsidP="008460B4">
      <w:pPr>
        <w:autoSpaceDE w:val="0"/>
        <w:autoSpaceDN w:val="0"/>
        <w:adjustRightInd w:val="0"/>
        <w:spacing w:line="420" w:lineRule="atLeast"/>
        <w:ind w:right="-1" w:firstLine="709"/>
        <w:jc w:val="both"/>
        <w:rPr>
          <w:sz w:val="28"/>
        </w:rPr>
      </w:pPr>
      <w:r>
        <w:rPr>
          <w:sz w:val="28"/>
          <w:szCs w:val="28"/>
        </w:rPr>
        <w:t>3</w:t>
      </w:r>
      <w:r w:rsidRPr="00223350">
        <w:rPr>
          <w:sz w:val="28"/>
          <w:szCs w:val="28"/>
        </w:rPr>
        <w:t>. Внести изменени</w:t>
      </w:r>
      <w:r>
        <w:rPr>
          <w:sz w:val="28"/>
          <w:szCs w:val="28"/>
        </w:rPr>
        <w:t>е</w:t>
      </w:r>
      <w:r w:rsidRPr="00223350">
        <w:rPr>
          <w:sz w:val="28"/>
          <w:szCs w:val="28"/>
        </w:rPr>
        <w:t xml:space="preserve"> в Порядок принятия государственными гражданскими служащими администрации Губернатора и Правительства Кировской области почетных и специальных званий, наград и иных знаков отличия иностранных государств, международных организаций, </w:t>
      </w:r>
      <w:r w:rsidRPr="00223350">
        <w:rPr>
          <w:sz w:val="28"/>
          <w:szCs w:val="28"/>
        </w:rPr>
        <w:lastRenderedPageBreak/>
        <w:t xml:space="preserve">политических партий, иных общественных </w:t>
      </w:r>
      <w:r>
        <w:rPr>
          <w:sz w:val="28"/>
          <w:szCs w:val="28"/>
        </w:rPr>
        <w:t xml:space="preserve">объединений и других </w:t>
      </w:r>
      <w:r w:rsidRPr="00223350">
        <w:rPr>
          <w:sz w:val="28"/>
          <w:szCs w:val="28"/>
        </w:rPr>
        <w:t xml:space="preserve">организаций, утвержденный распоряжением администрации Правительства Кировской области от 12.11.2015 № 106 </w:t>
      </w:r>
      <w:r>
        <w:rPr>
          <w:sz w:val="28"/>
          <w:szCs w:val="28"/>
        </w:rPr>
        <w:t>«</w:t>
      </w:r>
      <w:r w:rsidRPr="00223350">
        <w:rPr>
          <w:sz w:val="28"/>
          <w:szCs w:val="28"/>
        </w:rPr>
        <w:t>Об утверждении Порядка принятия государственными</w:t>
      </w:r>
      <w:r>
        <w:rPr>
          <w:sz w:val="28"/>
          <w:szCs w:val="28"/>
        </w:rPr>
        <w:t xml:space="preserve"> гражданскими </w:t>
      </w:r>
      <w:r w:rsidRPr="00223350">
        <w:rPr>
          <w:sz w:val="28"/>
          <w:szCs w:val="28"/>
        </w:rPr>
        <w:t xml:space="preserve">служащими администрации Губернатора </w:t>
      </w:r>
      <w:r>
        <w:rPr>
          <w:sz w:val="28"/>
          <w:szCs w:val="28"/>
        </w:rPr>
        <w:br/>
      </w:r>
      <w:r w:rsidRPr="00223350">
        <w:rPr>
          <w:sz w:val="28"/>
          <w:szCs w:val="28"/>
        </w:rPr>
        <w:t xml:space="preserve">и Правительства Кировской области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</w:t>
      </w:r>
      <w:r w:rsidR="003E5C28">
        <w:rPr>
          <w:sz w:val="28"/>
          <w:szCs w:val="28"/>
        </w:rPr>
        <w:t xml:space="preserve">объединений </w:t>
      </w:r>
      <w:r w:rsidR="00234921">
        <w:rPr>
          <w:sz w:val="28"/>
          <w:szCs w:val="28"/>
        </w:rPr>
        <w:br/>
      </w:r>
      <w:r w:rsidR="003E5C28">
        <w:rPr>
          <w:sz w:val="28"/>
          <w:szCs w:val="28"/>
        </w:rPr>
        <w:t xml:space="preserve">и других </w:t>
      </w:r>
      <w:r w:rsidRPr="00223350">
        <w:rPr>
          <w:sz w:val="28"/>
          <w:szCs w:val="28"/>
        </w:rPr>
        <w:t>организаций</w:t>
      </w:r>
      <w:r>
        <w:rPr>
          <w:sz w:val="28"/>
          <w:szCs w:val="28"/>
        </w:rPr>
        <w:t xml:space="preserve">», исключив в пункте </w:t>
      </w:r>
      <w:r w:rsidRPr="00223350">
        <w:rPr>
          <w:sz w:val="28"/>
          <w:szCs w:val="28"/>
        </w:rPr>
        <w:t>1–1</w:t>
      </w:r>
      <w:r>
        <w:rPr>
          <w:sz w:val="28"/>
          <w:szCs w:val="28"/>
        </w:rPr>
        <w:t xml:space="preserve"> слова «, управлении проектной деятельности при Правительстве Кировской области».</w:t>
      </w:r>
    </w:p>
    <w:p w:rsidR="003E5C28" w:rsidRPr="008460B4" w:rsidRDefault="003E5C28" w:rsidP="003E5C28">
      <w:pPr>
        <w:autoSpaceDE w:val="0"/>
        <w:autoSpaceDN w:val="0"/>
        <w:adjustRightInd w:val="0"/>
        <w:spacing w:line="420" w:lineRule="atLeast"/>
        <w:ind w:firstLine="709"/>
        <w:jc w:val="both"/>
        <w:rPr>
          <w:sz w:val="28"/>
          <w:szCs w:val="28"/>
        </w:rPr>
      </w:pPr>
      <w:r w:rsidRPr="00E204B4">
        <w:rPr>
          <w:sz w:val="28"/>
          <w:szCs w:val="28"/>
        </w:rPr>
        <w:t>4. Внести изменение в Положение о порядке сообщения лицами, замещающими должности государственной гражданской служ</w:t>
      </w:r>
      <w:r>
        <w:rPr>
          <w:sz w:val="28"/>
          <w:szCs w:val="28"/>
        </w:rPr>
        <w:t xml:space="preserve">бы </w:t>
      </w:r>
      <w:r>
        <w:rPr>
          <w:sz w:val="28"/>
          <w:szCs w:val="28"/>
        </w:rPr>
        <w:br/>
        <w:t xml:space="preserve">в администрации Губернатора </w:t>
      </w:r>
      <w:r w:rsidRPr="00E204B4">
        <w:rPr>
          <w:sz w:val="28"/>
          <w:szCs w:val="28"/>
        </w:rPr>
        <w:t xml:space="preserve">и Правительства Кировской области, </w:t>
      </w:r>
      <w:r>
        <w:rPr>
          <w:sz w:val="28"/>
          <w:szCs w:val="28"/>
        </w:rPr>
        <w:br/>
      </w:r>
      <w:r w:rsidRPr="00E204B4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 xml:space="preserve">, </w:t>
      </w:r>
      <w:r w:rsidRPr="00E204B4">
        <w:rPr>
          <w:sz w:val="28"/>
          <w:szCs w:val="28"/>
        </w:rPr>
        <w:t xml:space="preserve">утвержденное распоряжением администрации Правительства Кировской области от 16.02.2016 № 19 </w:t>
      </w:r>
      <w:r>
        <w:rPr>
          <w:sz w:val="28"/>
          <w:szCs w:val="28"/>
        </w:rPr>
        <w:t>«</w:t>
      </w:r>
      <w:r w:rsidRPr="00E204B4">
        <w:rPr>
          <w:sz w:val="28"/>
          <w:szCs w:val="28"/>
        </w:rPr>
        <w:t>Об утверждении Положения о порядке сообщения лицами, замещающими должности государственной гражданской службы в администрации Губернатора и Правительства Кировской области,</w:t>
      </w:r>
      <w:r w:rsidRPr="00F23F73">
        <w:rPr>
          <w:sz w:val="28"/>
          <w:szCs w:val="28"/>
        </w:rPr>
        <w:t xml:space="preserve"> </w:t>
      </w:r>
      <w:r w:rsidRPr="00F23F73">
        <w:rPr>
          <w:sz w:val="28"/>
          <w:szCs w:val="28"/>
        </w:rPr>
        <w:br/>
      </w:r>
      <w:r w:rsidRPr="00E204B4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 xml:space="preserve">», </w:t>
      </w:r>
      <w:r w:rsidRPr="00223350">
        <w:rPr>
          <w:sz w:val="28"/>
          <w:szCs w:val="28"/>
        </w:rPr>
        <w:t xml:space="preserve">исключив </w:t>
      </w:r>
      <w:r>
        <w:rPr>
          <w:sz w:val="28"/>
          <w:szCs w:val="28"/>
        </w:rPr>
        <w:t xml:space="preserve">из него </w:t>
      </w:r>
      <w:r w:rsidRPr="00223350">
        <w:rPr>
          <w:sz w:val="28"/>
          <w:szCs w:val="28"/>
        </w:rPr>
        <w:t>пункт 1–1.</w:t>
      </w:r>
    </w:p>
    <w:p w:rsidR="003E5C28" w:rsidRPr="008460B4" w:rsidRDefault="003E5C28" w:rsidP="003E5C28">
      <w:pPr>
        <w:autoSpaceDE w:val="0"/>
        <w:autoSpaceDN w:val="0"/>
        <w:adjustRightInd w:val="0"/>
        <w:spacing w:line="420" w:lineRule="atLeast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5. Внести изменения в Порядок сообщения о получении подарка </w:t>
      </w:r>
      <w:r>
        <w:rPr>
          <w:sz w:val="28"/>
        </w:rPr>
        <w:br/>
        <w:t xml:space="preserve">в связи с протокольными мероприятиями, служебными командировками </w:t>
      </w:r>
      <w:r w:rsidRPr="009D3273">
        <w:rPr>
          <w:sz w:val="28"/>
        </w:rPr>
        <w:br/>
      </w:r>
      <w:r>
        <w:rPr>
          <w:sz w:val="28"/>
        </w:rPr>
        <w:t xml:space="preserve">и другими официальными мероприятиями, участие в которых связано </w:t>
      </w:r>
      <w:r>
        <w:rPr>
          <w:sz w:val="28"/>
        </w:rPr>
        <w:br/>
        <w:t xml:space="preserve">с исполнением служебных (должностных) обязанностей, его сдачи, оценки </w:t>
      </w:r>
      <w:r w:rsidRPr="009D3273">
        <w:rPr>
          <w:sz w:val="28"/>
        </w:rPr>
        <w:br/>
      </w:r>
      <w:r>
        <w:rPr>
          <w:sz w:val="28"/>
        </w:rPr>
        <w:t xml:space="preserve">и реализации (выкупа), утвержденный распоряжением администрации Правительства Кировской области от 20.02.2016 № 26 «Об утверждении Порядка сообщения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его сдачи, оценки и реализации (выкупа)», исключив </w:t>
      </w:r>
      <w:r w:rsidR="00083CCD">
        <w:rPr>
          <w:sz w:val="28"/>
        </w:rPr>
        <w:t>в абзаце втором пункта 1 и пункте 3</w:t>
      </w:r>
      <w:r>
        <w:rPr>
          <w:sz w:val="28"/>
        </w:rPr>
        <w:t xml:space="preserve"> слова «управления проектной деятельности при Правительстве Кировской области,».</w:t>
      </w:r>
    </w:p>
    <w:p w:rsidR="003E5C28" w:rsidRDefault="003E5C28" w:rsidP="00160162">
      <w:pPr>
        <w:autoSpaceDE w:val="0"/>
        <w:autoSpaceDN w:val="0"/>
        <w:adjustRightInd w:val="0"/>
        <w:spacing w:line="420" w:lineRule="atLeast"/>
        <w:ind w:firstLine="709"/>
        <w:jc w:val="both"/>
        <w:rPr>
          <w:sz w:val="28"/>
        </w:rPr>
      </w:pPr>
    </w:p>
    <w:p w:rsidR="004F6D12" w:rsidRPr="00E204B4" w:rsidRDefault="00FB7550" w:rsidP="00160162">
      <w:pPr>
        <w:autoSpaceDE w:val="0"/>
        <w:autoSpaceDN w:val="0"/>
        <w:adjustRightInd w:val="0"/>
        <w:spacing w:line="420" w:lineRule="atLeast"/>
        <w:ind w:firstLine="709"/>
        <w:jc w:val="both"/>
        <w:rPr>
          <w:sz w:val="28"/>
          <w:szCs w:val="28"/>
        </w:rPr>
      </w:pPr>
      <w:r>
        <w:rPr>
          <w:sz w:val="28"/>
        </w:rPr>
        <w:lastRenderedPageBreak/>
        <w:t>6</w:t>
      </w:r>
      <w:r w:rsidR="004A5663" w:rsidRPr="004F6D12">
        <w:rPr>
          <w:sz w:val="28"/>
        </w:rPr>
        <w:t xml:space="preserve">. Внести </w:t>
      </w:r>
      <w:r w:rsidR="004F6D12">
        <w:rPr>
          <w:sz w:val="28"/>
        </w:rPr>
        <w:t xml:space="preserve">изменение </w:t>
      </w:r>
      <w:r w:rsidR="004A5663" w:rsidRPr="004F6D12">
        <w:rPr>
          <w:sz w:val="28"/>
        </w:rPr>
        <w:t xml:space="preserve">в </w:t>
      </w:r>
      <w:r w:rsidR="004A5663" w:rsidRPr="004F6D12">
        <w:rPr>
          <w:bCs/>
          <w:sz w:val="28"/>
          <w:szCs w:val="28"/>
        </w:rPr>
        <w:t xml:space="preserve">Порядок </w:t>
      </w:r>
      <w:r w:rsidR="00B16DD1">
        <w:rPr>
          <w:sz w:val="28"/>
          <w:szCs w:val="28"/>
        </w:rPr>
        <w:t xml:space="preserve">поступления в управление </w:t>
      </w:r>
      <w:r w:rsidR="004A5663" w:rsidRPr="004F6D12">
        <w:rPr>
          <w:sz w:val="28"/>
          <w:szCs w:val="28"/>
        </w:rPr>
        <w:t xml:space="preserve">профилактики коррупционных и иных правонарушений администрации Губернатора и Правительства Кировской области обращений, заявлений </w:t>
      </w:r>
      <w:r w:rsidR="00E013B4">
        <w:rPr>
          <w:sz w:val="28"/>
          <w:szCs w:val="28"/>
        </w:rPr>
        <w:br/>
      </w:r>
      <w:r w:rsidR="004A5663" w:rsidRPr="004F6D12">
        <w:rPr>
          <w:sz w:val="28"/>
          <w:szCs w:val="28"/>
        </w:rPr>
        <w:t xml:space="preserve">и уведомлений, являющихся основанием для проведения заседания комиссии администрации Губернатора и Правительства Кировской области </w:t>
      </w:r>
      <w:r w:rsidR="00186913" w:rsidRPr="00186913">
        <w:rPr>
          <w:sz w:val="28"/>
          <w:szCs w:val="28"/>
        </w:rPr>
        <w:br/>
      </w:r>
      <w:r w:rsidR="004A5663" w:rsidRPr="004F6D12">
        <w:rPr>
          <w:sz w:val="28"/>
          <w:szCs w:val="28"/>
        </w:rPr>
        <w:t xml:space="preserve">по соблюдению требований к служебному поведению государственных гражданских служащих и урегулированию конфликта интересов, утвержденный распоряжением администрации Правительства Кировской области от 18.08.2017 № 62 </w:t>
      </w:r>
      <w:r w:rsidR="004F6D12">
        <w:rPr>
          <w:sz w:val="28"/>
          <w:szCs w:val="28"/>
        </w:rPr>
        <w:t>«</w:t>
      </w:r>
      <w:r w:rsidR="004F6D12" w:rsidRPr="004F6D12">
        <w:rPr>
          <w:sz w:val="28"/>
          <w:szCs w:val="28"/>
        </w:rPr>
        <w:t>О Порядке поступления в управле</w:t>
      </w:r>
      <w:r w:rsidR="008F30AE">
        <w:rPr>
          <w:sz w:val="28"/>
          <w:szCs w:val="28"/>
        </w:rPr>
        <w:t xml:space="preserve">ние профилактики коррупционных </w:t>
      </w:r>
      <w:r w:rsidR="004F6D12" w:rsidRPr="004F6D12">
        <w:rPr>
          <w:sz w:val="28"/>
          <w:szCs w:val="28"/>
        </w:rPr>
        <w:t xml:space="preserve">и иных правонарушений администрации Губернатора и Правительства Кировской области обращений, заявлений </w:t>
      </w:r>
      <w:r w:rsidR="008F30AE">
        <w:rPr>
          <w:sz w:val="28"/>
          <w:szCs w:val="28"/>
        </w:rPr>
        <w:br/>
      </w:r>
      <w:r w:rsidR="004F6D12" w:rsidRPr="004F6D12">
        <w:rPr>
          <w:sz w:val="28"/>
          <w:szCs w:val="28"/>
        </w:rPr>
        <w:t xml:space="preserve">и уведомлений, являющихся основанием для проведения заседания комиссии администрации Губернатора и Правительства Кировской области </w:t>
      </w:r>
      <w:r w:rsidR="008F30AE">
        <w:rPr>
          <w:sz w:val="28"/>
          <w:szCs w:val="28"/>
        </w:rPr>
        <w:br/>
      </w:r>
      <w:r w:rsidR="004F6D12" w:rsidRPr="004F6D12">
        <w:rPr>
          <w:sz w:val="28"/>
          <w:szCs w:val="28"/>
        </w:rPr>
        <w:t>по соблюдению требований к служебному поведению государственных гражданских служащих и урегулированию конфликта интересов</w:t>
      </w:r>
      <w:r w:rsidR="004F6D12">
        <w:rPr>
          <w:sz w:val="28"/>
          <w:szCs w:val="28"/>
        </w:rPr>
        <w:t xml:space="preserve">», </w:t>
      </w:r>
      <w:r w:rsidR="008F30AE">
        <w:rPr>
          <w:sz w:val="28"/>
          <w:szCs w:val="28"/>
        </w:rPr>
        <w:t>исключив</w:t>
      </w:r>
      <w:r>
        <w:rPr>
          <w:sz w:val="28"/>
          <w:szCs w:val="28"/>
        </w:rPr>
        <w:t xml:space="preserve"> из него</w:t>
      </w:r>
      <w:r w:rsidR="008F30AE">
        <w:rPr>
          <w:sz w:val="28"/>
          <w:szCs w:val="28"/>
        </w:rPr>
        <w:t xml:space="preserve"> </w:t>
      </w:r>
      <w:r w:rsidR="008F30AE" w:rsidRPr="00E204B4">
        <w:rPr>
          <w:sz w:val="28"/>
          <w:szCs w:val="28"/>
        </w:rPr>
        <w:t>пункт 9.</w:t>
      </w:r>
    </w:p>
    <w:p w:rsidR="006E550C" w:rsidRDefault="004021AC" w:rsidP="00160162">
      <w:pPr>
        <w:spacing w:line="42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E550C" w:rsidRPr="001866F7">
        <w:rPr>
          <w:sz w:val="28"/>
          <w:szCs w:val="28"/>
        </w:rPr>
        <w:t xml:space="preserve">. Настоящее распоряжение вступает в силу </w:t>
      </w:r>
      <w:r w:rsidR="006E550C">
        <w:rPr>
          <w:sz w:val="28"/>
          <w:szCs w:val="28"/>
        </w:rPr>
        <w:t>со дня</w:t>
      </w:r>
      <w:r w:rsidR="006E550C" w:rsidRPr="001866F7">
        <w:rPr>
          <w:sz w:val="28"/>
          <w:szCs w:val="28"/>
        </w:rPr>
        <w:t xml:space="preserve"> его</w:t>
      </w:r>
      <w:r w:rsidR="001E292F" w:rsidRPr="001E292F">
        <w:rPr>
          <w:sz w:val="28"/>
          <w:szCs w:val="28"/>
        </w:rPr>
        <w:t xml:space="preserve"> официального опубликования</w:t>
      </w:r>
      <w:r w:rsidR="00C10B7F">
        <w:rPr>
          <w:sz w:val="28"/>
          <w:szCs w:val="28"/>
        </w:rPr>
        <w:t>.</w:t>
      </w:r>
    </w:p>
    <w:p w:rsidR="006E550C" w:rsidRDefault="00C871D4" w:rsidP="00C871D4">
      <w:pPr>
        <w:autoSpaceDE w:val="0"/>
        <w:autoSpaceDN w:val="0"/>
        <w:adjustRightInd w:val="0"/>
        <w:spacing w:before="720" w:after="360"/>
        <w:ind w:right="-28"/>
        <w:rPr>
          <w:sz w:val="28"/>
          <w:szCs w:val="28"/>
        </w:rPr>
      </w:pPr>
      <w:r>
        <w:rPr>
          <w:sz w:val="28"/>
          <w:szCs w:val="28"/>
        </w:rPr>
        <w:t xml:space="preserve">Руководитель администрации </w:t>
      </w:r>
      <w:r>
        <w:rPr>
          <w:sz w:val="28"/>
          <w:szCs w:val="28"/>
        </w:rPr>
        <w:br/>
        <w:t xml:space="preserve">Губернатора и Правительства </w:t>
      </w:r>
      <w:r>
        <w:rPr>
          <w:sz w:val="28"/>
          <w:szCs w:val="28"/>
        </w:rPr>
        <w:br/>
        <w:t>Кировской области</w:t>
      </w:r>
      <w:r w:rsidR="00941ECD">
        <w:rPr>
          <w:sz w:val="28"/>
          <w:szCs w:val="28"/>
        </w:rPr>
        <w:t xml:space="preserve">    </w:t>
      </w:r>
      <w:r w:rsidR="006163F6">
        <w:rPr>
          <w:sz w:val="28"/>
          <w:szCs w:val="28"/>
        </w:rPr>
        <w:t>А.А. Комаров</w:t>
      </w:r>
    </w:p>
    <w:sectPr w:rsidR="006E550C" w:rsidSect="001E292F">
      <w:headerReference w:type="even" r:id="rId9"/>
      <w:headerReference w:type="default" r:id="rId10"/>
      <w:headerReference w:type="first" r:id="rId11"/>
      <w:pgSz w:w="11907" w:h="16840"/>
      <w:pgMar w:top="1134" w:right="850" w:bottom="993" w:left="1701" w:header="426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132" w:rsidRDefault="00C97132" w:rsidP="00436A09">
      <w:r>
        <w:separator/>
      </w:r>
    </w:p>
  </w:endnote>
  <w:endnote w:type="continuationSeparator" w:id="0">
    <w:p w:rsidR="00C97132" w:rsidRDefault="00C97132" w:rsidP="00436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132" w:rsidRDefault="00C97132" w:rsidP="00436A09">
      <w:r>
        <w:separator/>
      </w:r>
    </w:p>
  </w:footnote>
  <w:footnote w:type="continuationSeparator" w:id="0">
    <w:p w:rsidR="00C97132" w:rsidRDefault="00C97132" w:rsidP="00436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D55" w:rsidRDefault="00EA49D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D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D23D6">
      <w:rPr>
        <w:rStyle w:val="a7"/>
        <w:noProof/>
      </w:rPr>
      <w:t>2</w:t>
    </w:r>
    <w:r>
      <w:rPr>
        <w:rStyle w:val="a7"/>
      </w:rPr>
      <w:fldChar w:fldCharType="end"/>
    </w:r>
  </w:p>
  <w:p w:rsidR="00546D55" w:rsidRDefault="00C9713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D55" w:rsidRPr="00F361F4" w:rsidRDefault="00EA49D4">
    <w:pPr>
      <w:pStyle w:val="a3"/>
      <w:framePr w:wrap="around" w:vAnchor="text" w:hAnchor="margin" w:xAlign="center" w:y="1"/>
      <w:rPr>
        <w:rStyle w:val="a7"/>
        <w:sz w:val="28"/>
        <w:szCs w:val="24"/>
      </w:rPr>
    </w:pPr>
    <w:r w:rsidRPr="00F361F4">
      <w:rPr>
        <w:rStyle w:val="a7"/>
        <w:sz w:val="28"/>
        <w:szCs w:val="24"/>
      </w:rPr>
      <w:fldChar w:fldCharType="begin"/>
    </w:r>
    <w:r w:rsidR="003D23D6" w:rsidRPr="00F361F4">
      <w:rPr>
        <w:rStyle w:val="a7"/>
        <w:sz w:val="28"/>
        <w:szCs w:val="24"/>
      </w:rPr>
      <w:instrText xml:space="preserve">PAGE  </w:instrText>
    </w:r>
    <w:r w:rsidRPr="00F361F4">
      <w:rPr>
        <w:rStyle w:val="a7"/>
        <w:sz w:val="28"/>
        <w:szCs w:val="24"/>
      </w:rPr>
      <w:fldChar w:fldCharType="separate"/>
    </w:r>
    <w:r w:rsidR="00DB0D65">
      <w:rPr>
        <w:rStyle w:val="a7"/>
        <w:noProof/>
        <w:sz w:val="28"/>
        <w:szCs w:val="24"/>
      </w:rPr>
      <w:t>3</w:t>
    </w:r>
    <w:r w:rsidRPr="00F361F4">
      <w:rPr>
        <w:rStyle w:val="a7"/>
        <w:sz w:val="28"/>
        <w:szCs w:val="24"/>
      </w:rPr>
      <w:fldChar w:fldCharType="end"/>
    </w:r>
  </w:p>
  <w:p w:rsidR="00546D55" w:rsidRPr="00126906" w:rsidRDefault="00C97132">
    <w:pPr>
      <w:pStyle w:val="a3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D55" w:rsidRDefault="00436A09">
    <w:pPr>
      <w:pStyle w:val="a3"/>
      <w:jc w:val="center"/>
    </w:pPr>
    <w:r>
      <w:rPr>
        <w:noProof/>
      </w:rPr>
      <w:drawing>
        <wp:inline distT="0" distB="0" distL="0" distR="0">
          <wp:extent cx="476250" cy="581025"/>
          <wp:effectExtent l="19050" t="0" r="0" b="0"/>
          <wp:docPr id="3" name="Рисунок 3" descr="GERB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E1353" w:rsidRDefault="00DE1353">
    <w:pPr>
      <w:pStyle w:val="a3"/>
      <w:jc w:val="center"/>
      <w:rPr>
        <w:sz w:val="28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66A7"/>
    <w:multiLevelType w:val="multilevel"/>
    <w:tmpl w:val="C9D6AE78"/>
    <w:lvl w:ilvl="0">
      <w:start w:val="2"/>
      <w:numFmt w:val="decimal"/>
      <w:lvlText w:val="%1."/>
      <w:lvlJc w:val="left"/>
      <w:pPr>
        <w:ind w:left="3511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1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1">
    <w:nsid w:val="1B3A2FD7"/>
    <w:multiLevelType w:val="multilevel"/>
    <w:tmpl w:val="FB6E3C3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5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32" w:hanging="2160"/>
      </w:pPr>
      <w:rPr>
        <w:rFonts w:hint="default"/>
      </w:rPr>
    </w:lvl>
  </w:abstractNum>
  <w:abstractNum w:abstractNumId="2">
    <w:nsid w:val="1F7C027C"/>
    <w:multiLevelType w:val="multilevel"/>
    <w:tmpl w:val="D3BA1F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342D4ED5"/>
    <w:multiLevelType w:val="hybridMultilevel"/>
    <w:tmpl w:val="0074D2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90361FB"/>
    <w:multiLevelType w:val="multilevel"/>
    <w:tmpl w:val="299CBBC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5">
    <w:nsid w:val="3DE64FBB"/>
    <w:multiLevelType w:val="multilevel"/>
    <w:tmpl w:val="FCE8ED1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6">
    <w:nsid w:val="4A294967"/>
    <w:multiLevelType w:val="multilevel"/>
    <w:tmpl w:val="871E28C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8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3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32" w:hanging="2160"/>
      </w:pPr>
      <w:rPr>
        <w:rFonts w:hint="default"/>
      </w:rPr>
    </w:lvl>
  </w:abstractNum>
  <w:abstractNum w:abstractNumId="7">
    <w:nsid w:val="55711BBB"/>
    <w:multiLevelType w:val="multilevel"/>
    <w:tmpl w:val="09624864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5BC31E25"/>
    <w:multiLevelType w:val="hybridMultilevel"/>
    <w:tmpl w:val="4754E0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3D07E27"/>
    <w:multiLevelType w:val="hybridMultilevel"/>
    <w:tmpl w:val="46B4D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D375EC"/>
    <w:multiLevelType w:val="multilevel"/>
    <w:tmpl w:val="69E4DAA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11">
    <w:nsid w:val="79F3383C"/>
    <w:multiLevelType w:val="multilevel"/>
    <w:tmpl w:val="D4DC97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7ECD5454"/>
    <w:multiLevelType w:val="hybridMultilevel"/>
    <w:tmpl w:val="F20E9EE6"/>
    <w:lvl w:ilvl="0" w:tplc="4470D7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2"/>
  </w:num>
  <w:num w:numId="3">
    <w:abstractNumId w:val="11"/>
  </w:num>
  <w:num w:numId="4">
    <w:abstractNumId w:val="9"/>
  </w:num>
  <w:num w:numId="5">
    <w:abstractNumId w:val="1"/>
  </w:num>
  <w:num w:numId="6">
    <w:abstractNumId w:val="6"/>
  </w:num>
  <w:num w:numId="7">
    <w:abstractNumId w:val="0"/>
  </w:num>
  <w:num w:numId="8">
    <w:abstractNumId w:val="5"/>
  </w:num>
  <w:num w:numId="9">
    <w:abstractNumId w:val="10"/>
  </w:num>
  <w:num w:numId="10">
    <w:abstractNumId w:val="4"/>
  </w:num>
  <w:num w:numId="11">
    <w:abstractNumId w:val="7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defaultTabStop w:val="709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6A09"/>
    <w:rsid w:val="000016AF"/>
    <w:rsid w:val="000038C1"/>
    <w:rsid w:val="00006AA8"/>
    <w:rsid w:val="000212F3"/>
    <w:rsid w:val="00036EEB"/>
    <w:rsid w:val="00040D7F"/>
    <w:rsid w:val="000529D1"/>
    <w:rsid w:val="0006247B"/>
    <w:rsid w:val="00065FF7"/>
    <w:rsid w:val="0007046A"/>
    <w:rsid w:val="00072F83"/>
    <w:rsid w:val="0007708B"/>
    <w:rsid w:val="00077C29"/>
    <w:rsid w:val="00082D56"/>
    <w:rsid w:val="00083CCD"/>
    <w:rsid w:val="00086A6B"/>
    <w:rsid w:val="0008767B"/>
    <w:rsid w:val="00087794"/>
    <w:rsid w:val="0009154A"/>
    <w:rsid w:val="0009225C"/>
    <w:rsid w:val="000948CB"/>
    <w:rsid w:val="000974A4"/>
    <w:rsid w:val="000A489D"/>
    <w:rsid w:val="000A5DE2"/>
    <w:rsid w:val="000B734A"/>
    <w:rsid w:val="000C571D"/>
    <w:rsid w:val="000C6F37"/>
    <w:rsid w:val="000D1400"/>
    <w:rsid w:val="000D6A0E"/>
    <w:rsid w:val="000E4AE4"/>
    <w:rsid w:val="000E4B7E"/>
    <w:rsid w:val="000F335D"/>
    <w:rsid w:val="000F4622"/>
    <w:rsid w:val="001262C3"/>
    <w:rsid w:val="00126906"/>
    <w:rsid w:val="0013714A"/>
    <w:rsid w:val="00141638"/>
    <w:rsid w:val="00147406"/>
    <w:rsid w:val="001507FA"/>
    <w:rsid w:val="0015170A"/>
    <w:rsid w:val="00151E73"/>
    <w:rsid w:val="001531FE"/>
    <w:rsid w:val="00155649"/>
    <w:rsid w:val="00157450"/>
    <w:rsid w:val="00160162"/>
    <w:rsid w:val="001619EB"/>
    <w:rsid w:val="001629E5"/>
    <w:rsid w:val="00174113"/>
    <w:rsid w:val="00174C40"/>
    <w:rsid w:val="0017520B"/>
    <w:rsid w:val="001771B2"/>
    <w:rsid w:val="00184A76"/>
    <w:rsid w:val="00186913"/>
    <w:rsid w:val="00195484"/>
    <w:rsid w:val="0019660A"/>
    <w:rsid w:val="001B6A37"/>
    <w:rsid w:val="001B7772"/>
    <w:rsid w:val="001C2F98"/>
    <w:rsid w:val="001D7093"/>
    <w:rsid w:val="001E292F"/>
    <w:rsid w:val="001F2F6E"/>
    <w:rsid w:val="00200D71"/>
    <w:rsid w:val="0020210B"/>
    <w:rsid w:val="00204EAB"/>
    <w:rsid w:val="00207577"/>
    <w:rsid w:val="002171ED"/>
    <w:rsid w:val="00221E9A"/>
    <w:rsid w:val="00222245"/>
    <w:rsid w:val="00223350"/>
    <w:rsid w:val="00223E20"/>
    <w:rsid w:val="00232FBC"/>
    <w:rsid w:val="00234921"/>
    <w:rsid w:val="00235133"/>
    <w:rsid w:val="00244D26"/>
    <w:rsid w:val="002460E2"/>
    <w:rsid w:val="00246C5F"/>
    <w:rsid w:val="00253813"/>
    <w:rsid w:val="00255EB8"/>
    <w:rsid w:val="002753CB"/>
    <w:rsid w:val="00276229"/>
    <w:rsid w:val="00284B6E"/>
    <w:rsid w:val="002869DD"/>
    <w:rsid w:val="002A149C"/>
    <w:rsid w:val="002C0F1D"/>
    <w:rsid w:val="002C2814"/>
    <w:rsid w:val="002C2FDE"/>
    <w:rsid w:val="002C7744"/>
    <w:rsid w:val="002D2531"/>
    <w:rsid w:val="002D284D"/>
    <w:rsid w:val="002D40D1"/>
    <w:rsid w:val="002D681D"/>
    <w:rsid w:val="002E36B6"/>
    <w:rsid w:val="002E395B"/>
    <w:rsid w:val="002E565C"/>
    <w:rsid w:val="002F08D7"/>
    <w:rsid w:val="002F53F6"/>
    <w:rsid w:val="003014B7"/>
    <w:rsid w:val="00307429"/>
    <w:rsid w:val="00312CB3"/>
    <w:rsid w:val="00324333"/>
    <w:rsid w:val="00335F9B"/>
    <w:rsid w:val="00336B32"/>
    <w:rsid w:val="00340607"/>
    <w:rsid w:val="00344214"/>
    <w:rsid w:val="00344503"/>
    <w:rsid w:val="00347E59"/>
    <w:rsid w:val="00350A30"/>
    <w:rsid w:val="00351590"/>
    <w:rsid w:val="003627E0"/>
    <w:rsid w:val="003638C1"/>
    <w:rsid w:val="00364E74"/>
    <w:rsid w:val="0037578B"/>
    <w:rsid w:val="00377E22"/>
    <w:rsid w:val="00383006"/>
    <w:rsid w:val="00383E3D"/>
    <w:rsid w:val="003A7304"/>
    <w:rsid w:val="003B3CA6"/>
    <w:rsid w:val="003C4FE5"/>
    <w:rsid w:val="003C5B01"/>
    <w:rsid w:val="003D07E6"/>
    <w:rsid w:val="003D23D6"/>
    <w:rsid w:val="003D48BA"/>
    <w:rsid w:val="003E5B79"/>
    <w:rsid w:val="003E5C28"/>
    <w:rsid w:val="003F0B8C"/>
    <w:rsid w:val="003F5379"/>
    <w:rsid w:val="004005B3"/>
    <w:rsid w:val="004011F2"/>
    <w:rsid w:val="004021AC"/>
    <w:rsid w:val="00410D06"/>
    <w:rsid w:val="004237A6"/>
    <w:rsid w:val="0043072B"/>
    <w:rsid w:val="00436966"/>
    <w:rsid w:val="00436A09"/>
    <w:rsid w:val="004379C2"/>
    <w:rsid w:val="00443754"/>
    <w:rsid w:val="00446329"/>
    <w:rsid w:val="00455C1B"/>
    <w:rsid w:val="00456F86"/>
    <w:rsid w:val="004578B0"/>
    <w:rsid w:val="00472A58"/>
    <w:rsid w:val="00474234"/>
    <w:rsid w:val="00481B54"/>
    <w:rsid w:val="00484B50"/>
    <w:rsid w:val="0048669E"/>
    <w:rsid w:val="00491827"/>
    <w:rsid w:val="00493F3C"/>
    <w:rsid w:val="00494B9F"/>
    <w:rsid w:val="004A5663"/>
    <w:rsid w:val="004B13F6"/>
    <w:rsid w:val="004B1E52"/>
    <w:rsid w:val="004B6210"/>
    <w:rsid w:val="004B795E"/>
    <w:rsid w:val="004D4998"/>
    <w:rsid w:val="004E1ED2"/>
    <w:rsid w:val="004E290B"/>
    <w:rsid w:val="004E2992"/>
    <w:rsid w:val="004E34FA"/>
    <w:rsid w:val="004E405F"/>
    <w:rsid w:val="004F08ED"/>
    <w:rsid w:val="004F493D"/>
    <w:rsid w:val="004F60F9"/>
    <w:rsid w:val="004F6D12"/>
    <w:rsid w:val="00505261"/>
    <w:rsid w:val="00521D90"/>
    <w:rsid w:val="0053378F"/>
    <w:rsid w:val="00550042"/>
    <w:rsid w:val="005549A6"/>
    <w:rsid w:val="00556508"/>
    <w:rsid w:val="0055700F"/>
    <w:rsid w:val="0056654A"/>
    <w:rsid w:val="00576045"/>
    <w:rsid w:val="005760D2"/>
    <w:rsid w:val="00576107"/>
    <w:rsid w:val="005830D3"/>
    <w:rsid w:val="0058509C"/>
    <w:rsid w:val="00587ECE"/>
    <w:rsid w:val="00590550"/>
    <w:rsid w:val="00591233"/>
    <w:rsid w:val="00595129"/>
    <w:rsid w:val="005963A6"/>
    <w:rsid w:val="00597444"/>
    <w:rsid w:val="005A1656"/>
    <w:rsid w:val="005A29EE"/>
    <w:rsid w:val="005B0A1C"/>
    <w:rsid w:val="005B63E8"/>
    <w:rsid w:val="005B657D"/>
    <w:rsid w:val="005C0A01"/>
    <w:rsid w:val="005C0D6B"/>
    <w:rsid w:val="005C256D"/>
    <w:rsid w:val="005C6991"/>
    <w:rsid w:val="005C7C2F"/>
    <w:rsid w:val="005D3CA5"/>
    <w:rsid w:val="005F2B58"/>
    <w:rsid w:val="005F3EF2"/>
    <w:rsid w:val="005F51BB"/>
    <w:rsid w:val="005F7430"/>
    <w:rsid w:val="005F7468"/>
    <w:rsid w:val="005F780B"/>
    <w:rsid w:val="00607F83"/>
    <w:rsid w:val="006163F6"/>
    <w:rsid w:val="00620729"/>
    <w:rsid w:val="00620BE4"/>
    <w:rsid w:val="00626E92"/>
    <w:rsid w:val="00627FE2"/>
    <w:rsid w:val="00635274"/>
    <w:rsid w:val="006402BD"/>
    <w:rsid w:val="006452C5"/>
    <w:rsid w:val="00651FF3"/>
    <w:rsid w:val="00655B50"/>
    <w:rsid w:val="00657088"/>
    <w:rsid w:val="0066324A"/>
    <w:rsid w:val="00670165"/>
    <w:rsid w:val="00690E04"/>
    <w:rsid w:val="006B076D"/>
    <w:rsid w:val="006B355B"/>
    <w:rsid w:val="006C0E37"/>
    <w:rsid w:val="006D071C"/>
    <w:rsid w:val="006D7692"/>
    <w:rsid w:val="006E550C"/>
    <w:rsid w:val="0070312D"/>
    <w:rsid w:val="00704544"/>
    <w:rsid w:val="00713605"/>
    <w:rsid w:val="007143FA"/>
    <w:rsid w:val="00716273"/>
    <w:rsid w:val="00723EA2"/>
    <w:rsid w:val="00731073"/>
    <w:rsid w:val="00736FD2"/>
    <w:rsid w:val="00746343"/>
    <w:rsid w:val="007467CA"/>
    <w:rsid w:val="00756D7A"/>
    <w:rsid w:val="00757D97"/>
    <w:rsid w:val="0076650A"/>
    <w:rsid w:val="00767D40"/>
    <w:rsid w:val="007721B3"/>
    <w:rsid w:val="00772D46"/>
    <w:rsid w:val="00774A8F"/>
    <w:rsid w:val="00774EF6"/>
    <w:rsid w:val="00776DE5"/>
    <w:rsid w:val="00777D0A"/>
    <w:rsid w:val="007838B9"/>
    <w:rsid w:val="007841E1"/>
    <w:rsid w:val="0079075D"/>
    <w:rsid w:val="0079450C"/>
    <w:rsid w:val="00794FEC"/>
    <w:rsid w:val="007A00C3"/>
    <w:rsid w:val="007A1EA2"/>
    <w:rsid w:val="007B3B8B"/>
    <w:rsid w:val="007B5A52"/>
    <w:rsid w:val="007C23E6"/>
    <w:rsid w:val="007C6B72"/>
    <w:rsid w:val="007D051A"/>
    <w:rsid w:val="007E5341"/>
    <w:rsid w:val="007E57E5"/>
    <w:rsid w:val="007E6736"/>
    <w:rsid w:val="007F2997"/>
    <w:rsid w:val="008109E1"/>
    <w:rsid w:val="00813728"/>
    <w:rsid w:val="00814C2F"/>
    <w:rsid w:val="0082391C"/>
    <w:rsid w:val="00825133"/>
    <w:rsid w:val="00825A05"/>
    <w:rsid w:val="008460B4"/>
    <w:rsid w:val="00857452"/>
    <w:rsid w:val="00861AC5"/>
    <w:rsid w:val="008655F1"/>
    <w:rsid w:val="00866F53"/>
    <w:rsid w:val="0087217E"/>
    <w:rsid w:val="00876B51"/>
    <w:rsid w:val="00886956"/>
    <w:rsid w:val="008913AD"/>
    <w:rsid w:val="00896980"/>
    <w:rsid w:val="008B20C9"/>
    <w:rsid w:val="008B2D60"/>
    <w:rsid w:val="008C4C9C"/>
    <w:rsid w:val="008C713A"/>
    <w:rsid w:val="008E1BD0"/>
    <w:rsid w:val="008E3E5E"/>
    <w:rsid w:val="008F0482"/>
    <w:rsid w:val="008F30AE"/>
    <w:rsid w:val="008F3531"/>
    <w:rsid w:val="008F59E8"/>
    <w:rsid w:val="00901D60"/>
    <w:rsid w:val="009119B8"/>
    <w:rsid w:val="00912F37"/>
    <w:rsid w:val="00914CA8"/>
    <w:rsid w:val="009206B5"/>
    <w:rsid w:val="00924714"/>
    <w:rsid w:val="00924855"/>
    <w:rsid w:val="00925BAD"/>
    <w:rsid w:val="00930854"/>
    <w:rsid w:val="0093710C"/>
    <w:rsid w:val="0094150A"/>
    <w:rsid w:val="00941ECD"/>
    <w:rsid w:val="00946118"/>
    <w:rsid w:val="009556D4"/>
    <w:rsid w:val="00956EAD"/>
    <w:rsid w:val="00967621"/>
    <w:rsid w:val="0097298E"/>
    <w:rsid w:val="00975569"/>
    <w:rsid w:val="00985F0F"/>
    <w:rsid w:val="00995FBE"/>
    <w:rsid w:val="009A1EEE"/>
    <w:rsid w:val="009A250E"/>
    <w:rsid w:val="009A2BD5"/>
    <w:rsid w:val="009A45EC"/>
    <w:rsid w:val="009C1D93"/>
    <w:rsid w:val="009D3273"/>
    <w:rsid w:val="009D39DB"/>
    <w:rsid w:val="009E0D99"/>
    <w:rsid w:val="009E1CE3"/>
    <w:rsid w:val="009E5082"/>
    <w:rsid w:val="009F2569"/>
    <w:rsid w:val="00A06554"/>
    <w:rsid w:val="00A123C6"/>
    <w:rsid w:val="00A2040E"/>
    <w:rsid w:val="00A358A5"/>
    <w:rsid w:val="00A53936"/>
    <w:rsid w:val="00A55F45"/>
    <w:rsid w:val="00A70DBA"/>
    <w:rsid w:val="00A72A3E"/>
    <w:rsid w:val="00A72CE4"/>
    <w:rsid w:val="00A8074D"/>
    <w:rsid w:val="00A92C1E"/>
    <w:rsid w:val="00A94036"/>
    <w:rsid w:val="00A95B6E"/>
    <w:rsid w:val="00AA4FEB"/>
    <w:rsid w:val="00AA606F"/>
    <w:rsid w:val="00AB58FF"/>
    <w:rsid w:val="00AC2338"/>
    <w:rsid w:val="00AC724F"/>
    <w:rsid w:val="00AD392B"/>
    <w:rsid w:val="00AD7B9B"/>
    <w:rsid w:val="00AE1EEF"/>
    <w:rsid w:val="00AE35A4"/>
    <w:rsid w:val="00AE514E"/>
    <w:rsid w:val="00AE5F48"/>
    <w:rsid w:val="00AF5D10"/>
    <w:rsid w:val="00B01F29"/>
    <w:rsid w:val="00B1533C"/>
    <w:rsid w:val="00B16DD1"/>
    <w:rsid w:val="00B17986"/>
    <w:rsid w:val="00B22719"/>
    <w:rsid w:val="00B279C7"/>
    <w:rsid w:val="00B32DAC"/>
    <w:rsid w:val="00B40973"/>
    <w:rsid w:val="00B669D8"/>
    <w:rsid w:val="00B704CD"/>
    <w:rsid w:val="00B708F4"/>
    <w:rsid w:val="00B81996"/>
    <w:rsid w:val="00B81ADC"/>
    <w:rsid w:val="00B92713"/>
    <w:rsid w:val="00BA5BA9"/>
    <w:rsid w:val="00BC1C41"/>
    <w:rsid w:val="00BC274A"/>
    <w:rsid w:val="00BC2D30"/>
    <w:rsid w:val="00BD2743"/>
    <w:rsid w:val="00BD4336"/>
    <w:rsid w:val="00BE0C04"/>
    <w:rsid w:val="00BE3A5E"/>
    <w:rsid w:val="00BF32EF"/>
    <w:rsid w:val="00BF4516"/>
    <w:rsid w:val="00C021FE"/>
    <w:rsid w:val="00C044D8"/>
    <w:rsid w:val="00C10B7F"/>
    <w:rsid w:val="00C1708D"/>
    <w:rsid w:val="00C20054"/>
    <w:rsid w:val="00C22DB9"/>
    <w:rsid w:val="00C24B59"/>
    <w:rsid w:val="00C3467C"/>
    <w:rsid w:val="00C52364"/>
    <w:rsid w:val="00C545F9"/>
    <w:rsid w:val="00C65C12"/>
    <w:rsid w:val="00C66ED0"/>
    <w:rsid w:val="00C7357B"/>
    <w:rsid w:val="00C74AAD"/>
    <w:rsid w:val="00C77429"/>
    <w:rsid w:val="00C81629"/>
    <w:rsid w:val="00C871D4"/>
    <w:rsid w:val="00C97132"/>
    <w:rsid w:val="00CB1DFE"/>
    <w:rsid w:val="00CB2B33"/>
    <w:rsid w:val="00CB75A5"/>
    <w:rsid w:val="00CE4CFE"/>
    <w:rsid w:val="00CF002C"/>
    <w:rsid w:val="00CF2ECE"/>
    <w:rsid w:val="00D01285"/>
    <w:rsid w:val="00D0152B"/>
    <w:rsid w:val="00D02407"/>
    <w:rsid w:val="00D147F7"/>
    <w:rsid w:val="00D23DE3"/>
    <w:rsid w:val="00D403ED"/>
    <w:rsid w:val="00D41E3D"/>
    <w:rsid w:val="00D432BC"/>
    <w:rsid w:val="00D50787"/>
    <w:rsid w:val="00D554F8"/>
    <w:rsid w:val="00D56753"/>
    <w:rsid w:val="00D61EF2"/>
    <w:rsid w:val="00D62911"/>
    <w:rsid w:val="00D66661"/>
    <w:rsid w:val="00D724BC"/>
    <w:rsid w:val="00D7303B"/>
    <w:rsid w:val="00D84050"/>
    <w:rsid w:val="00D85E2E"/>
    <w:rsid w:val="00D864C7"/>
    <w:rsid w:val="00D922D4"/>
    <w:rsid w:val="00D970CE"/>
    <w:rsid w:val="00DA6627"/>
    <w:rsid w:val="00DA7B1A"/>
    <w:rsid w:val="00DB0D65"/>
    <w:rsid w:val="00DB2574"/>
    <w:rsid w:val="00DC4CC5"/>
    <w:rsid w:val="00DC57A1"/>
    <w:rsid w:val="00DD3EA0"/>
    <w:rsid w:val="00DE1353"/>
    <w:rsid w:val="00DE192E"/>
    <w:rsid w:val="00DF1120"/>
    <w:rsid w:val="00DF20F3"/>
    <w:rsid w:val="00E01242"/>
    <w:rsid w:val="00E013B4"/>
    <w:rsid w:val="00E074AE"/>
    <w:rsid w:val="00E204B4"/>
    <w:rsid w:val="00E32760"/>
    <w:rsid w:val="00E33CCC"/>
    <w:rsid w:val="00E36C90"/>
    <w:rsid w:val="00E43485"/>
    <w:rsid w:val="00E51D88"/>
    <w:rsid w:val="00E6127E"/>
    <w:rsid w:val="00E628D7"/>
    <w:rsid w:val="00E703F3"/>
    <w:rsid w:val="00E806EE"/>
    <w:rsid w:val="00E92AE9"/>
    <w:rsid w:val="00E93F23"/>
    <w:rsid w:val="00E95955"/>
    <w:rsid w:val="00E96A67"/>
    <w:rsid w:val="00EA108B"/>
    <w:rsid w:val="00EA49D4"/>
    <w:rsid w:val="00EB15DD"/>
    <w:rsid w:val="00EB6AFC"/>
    <w:rsid w:val="00ED177C"/>
    <w:rsid w:val="00ED52DB"/>
    <w:rsid w:val="00EE327B"/>
    <w:rsid w:val="00EE33EE"/>
    <w:rsid w:val="00EE3A33"/>
    <w:rsid w:val="00EE5A87"/>
    <w:rsid w:val="00EE5B67"/>
    <w:rsid w:val="00EF3FE9"/>
    <w:rsid w:val="00EF6D8D"/>
    <w:rsid w:val="00F00935"/>
    <w:rsid w:val="00F02180"/>
    <w:rsid w:val="00F203CD"/>
    <w:rsid w:val="00F23F73"/>
    <w:rsid w:val="00F256FD"/>
    <w:rsid w:val="00F25997"/>
    <w:rsid w:val="00F25D40"/>
    <w:rsid w:val="00F2603F"/>
    <w:rsid w:val="00F26670"/>
    <w:rsid w:val="00F26E51"/>
    <w:rsid w:val="00F3319B"/>
    <w:rsid w:val="00F361F4"/>
    <w:rsid w:val="00F36F5E"/>
    <w:rsid w:val="00F41661"/>
    <w:rsid w:val="00F45AB4"/>
    <w:rsid w:val="00F5648C"/>
    <w:rsid w:val="00F6238C"/>
    <w:rsid w:val="00F81E55"/>
    <w:rsid w:val="00F84F80"/>
    <w:rsid w:val="00F933A0"/>
    <w:rsid w:val="00FA16E8"/>
    <w:rsid w:val="00FA60D3"/>
    <w:rsid w:val="00FB3349"/>
    <w:rsid w:val="00FB3AFD"/>
    <w:rsid w:val="00FB4DE0"/>
    <w:rsid w:val="00FB73BC"/>
    <w:rsid w:val="00FB7550"/>
    <w:rsid w:val="00FD1EBB"/>
    <w:rsid w:val="00FD4A0F"/>
    <w:rsid w:val="00FD7414"/>
    <w:rsid w:val="00FE0C96"/>
    <w:rsid w:val="00FE6C14"/>
    <w:rsid w:val="00FE7AC4"/>
    <w:rsid w:val="00FF0899"/>
    <w:rsid w:val="00FF0E5A"/>
    <w:rsid w:val="00FF15DC"/>
    <w:rsid w:val="00FF378E"/>
    <w:rsid w:val="00FF764C"/>
    <w:rsid w:val="00FF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A09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95955"/>
    <w:pPr>
      <w:keepNext/>
      <w:tabs>
        <w:tab w:val="left" w:pos="2765"/>
      </w:tabs>
      <w:spacing w:before="240"/>
      <w:jc w:val="center"/>
      <w:outlineLvl w:val="1"/>
    </w:pPr>
    <w:rPr>
      <w:rFonts w:ascii="Times New Roman CYR" w:hAnsi="Times New Roman CYR"/>
      <w:b/>
      <w:sz w:val="28"/>
    </w:rPr>
  </w:style>
  <w:style w:type="paragraph" w:styleId="4">
    <w:name w:val="heading 4"/>
    <w:basedOn w:val="a"/>
    <w:next w:val="a"/>
    <w:link w:val="40"/>
    <w:qFormat/>
    <w:rsid w:val="00E95955"/>
    <w:pPr>
      <w:keepNext/>
      <w:tabs>
        <w:tab w:val="left" w:pos="2765"/>
      </w:tabs>
      <w:spacing w:before="240"/>
      <w:jc w:val="center"/>
      <w:outlineLvl w:val="3"/>
    </w:pPr>
    <w:rPr>
      <w:rFonts w:ascii="Times New Roman CYR" w:hAnsi="Times New Roman CYR"/>
      <w:b/>
      <w:spacing w:val="18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36A09"/>
    <w:pPr>
      <w:tabs>
        <w:tab w:val="center" w:pos="4703"/>
        <w:tab w:val="right" w:pos="9406"/>
      </w:tabs>
    </w:pPr>
  </w:style>
  <w:style w:type="character" w:customStyle="1" w:styleId="a4">
    <w:name w:val="Верхний колонтитул Знак"/>
    <w:basedOn w:val="a0"/>
    <w:link w:val="a3"/>
    <w:rsid w:val="00436A09"/>
    <w:rPr>
      <w:rFonts w:eastAsia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436A09"/>
    <w:pPr>
      <w:tabs>
        <w:tab w:val="center" w:pos="4703"/>
        <w:tab w:val="right" w:pos="9406"/>
      </w:tabs>
    </w:pPr>
    <w:rPr>
      <w:sz w:val="10"/>
    </w:rPr>
  </w:style>
  <w:style w:type="character" w:customStyle="1" w:styleId="a6">
    <w:name w:val="Нижний колонтитул Знак"/>
    <w:basedOn w:val="a0"/>
    <w:link w:val="a5"/>
    <w:rsid w:val="00436A09"/>
    <w:rPr>
      <w:rFonts w:eastAsia="Times New Roman"/>
      <w:sz w:val="10"/>
      <w:szCs w:val="20"/>
      <w:lang w:eastAsia="ru-RU"/>
    </w:rPr>
  </w:style>
  <w:style w:type="character" w:styleId="a7">
    <w:name w:val="page number"/>
    <w:basedOn w:val="a0"/>
    <w:rsid w:val="00436A09"/>
  </w:style>
  <w:style w:type="paragraph" w:customStyle="1" w:styleId="Iioaioo">
    <w:name w:val="Ii oaio?o"/>
    <w:basedOn w:val="a"/>
    <w:rsid w:val="00436A09"/>
    <w:pPr>
      <w:keepNext/>
      <w:keepLines/>
      <w:spacing w:before="240" w:after="240"/>
      <w:jc w:val="center"/>
    </w:pPr>
    <w:rPr>
      <w:b/>
      <w:sz w:val="28"/>
    </w:rPr>
  </w:style>
  <w:style w:type="paragraph" w:customStyle="1" w:styleId="a8">
    <w:name w:val="Первая строка заголовка"/>
    <w:basedOn w:val="a"/>
    <w:rsid w:val="00436A09"/>
    <w:pPr>
      <w:keepNext/>
      <w:keepLines/>
      <w:spacing w:before="960" w:after="120"/>
      <w:jc w:val="center"/>
    </w:pPr>
    <w:rPr>
      <w:b/>
      <w:noProof/>
      <w:sz w:val="32"/>
    </w:rPr>
  </w:style>
  <w:style w:type="paragraph" w:customStyle="1" w:styleId="ConsPlusNormal">
    <w:name w:val="ConsPlusNormal"/>
    <w:rsid w:val="00436A09"/>
    <w:pPr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table" w:styleId="a9">
    <w:name w:val="Table Grid"/>
    <w:basedOn w:val="a1"/>
    <w:rsid w:val="00436A09"/>
    <w:pP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qFormat/>
    <w:rsid w:val="00436A09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36A0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36A09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8B2D60"/>
    <w:pPr>
      <w:ind w:left="720"/>
      <w:contextualSpacing/>
    </w:pPr>
  </w:style>
  <w:style w:type="paragraph" w:customStyle="1" w:styleId="1">
    <w:name w:val="Знак Знак Знак Знак Знак Знак Знак1"/>
    <w:basedOn w:val="a"/>
    <w:rsid w:val="005C7C2F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20">
    <w:name w:val="Заголовок 2 Знак"/>
    <w:basedOn w:val="a0"/>
    <w:link w:val="2"/>
    <w:rsid w:val="00E95955"/>
    <w:rPr>
      <w:rFonts w:ascii="Times New Roman CYR" w:eastAsia="Times New Roman" w:hAnsi="Times New Roman CYR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95955"/>
    <w:rPr>
      <w:rFonts w:ascii="Times New Roman CYR" w:eastAsia="Times New Roman" w:hAnsi="Times New Roman CYR"/>
      <w:b/>
      <w:spacing w:val="180"/>
      <w:sz w:val="36"/>
      <w:szCs w:val="20"/>
      <w:lang w:eastAsia="ru-RU"/>
    </w:rPr>
  </w:style>
  <w:style w:type="paragraph" w:styleId="ae">
    <w:name w:val="Body Text"/>
    <w:basedOn w:val="a"/>
    <w:link w:val="af"/>
    <w:rsid w:val="00CB1DFE"/>
    <w:pPr>
      <w:spacing w:line="360" w:lineRule="exact"/>
      <w:ind w:firstLine="720"/>
      <w:jc w:val="both"/>
    </w:pPr>
    <w:rPr>
      <w:sz w:val="28"/>
    </w:rPr>
  </w:style>
  <w:style w:type="character" w:customStyle="1" w:styleId="af">
    <w:name w:val="Основной текст Знак"/>
    <w:basedOn w:val="a0"/>
    <w:link w:val="ae"/>
    <w:rsid w:val="00CB1DFE"/>
    <w:rPr>
      <w:rFonts w:eastAsia="Times New Roman"/>
      <w:szCs w:val="20"/>
      <w:lang w:eastAsia="ru-RU"/>
    </w:rPr>
  </w:style>
  <w:style w:type="paragraph" w:customStyle="1" w:styleId="af0">
    <w:name w:val="Визы"/>
    <w:basedOn w:val="a"/>
    <w:rsid w:val="006E550C"/>
    <w:pPr>
      <w:suppressAutoHyphens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08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7242DA-668F-4D7D-BF9E-14BD23CFE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735</Words>
  <Characters>4195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В. Тигин</dc:creator>
  <cp:lastModifiedBy>Любовь В. Кузнецова</cp:lastModifiedBy>
  <cp:revision>5</cp:revision>
  <cp:lastPrinted>2023-06-28T07:54:00Z</cp:lastPrinted>
  <dcterms:created xsi:type="dcterms:W3CDTF">2023-06-28T07:52:00Z</dcterms:created>
  <dcterms:modified xsi:type="dcterms:W3CDTF">2023-07-13T13:58:00Z</dcterms:modified>
</cp:coreProperties>
</file>